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F6" w:rsidRDefault="005E06F6" w:rsidP="00842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F44">
        <w:rPr>
          <w:rFonts w:ascii="Times New Roman" w:hAnsi="Times New Roman"/>
          <w:b/>
          <w:sz w:val="28"/>
          <w:szCs w:val="28"/>
        </w:rPr>
        <w:t>Оценка профессиональной культуры педагогического работника</w:t>
      </w:r>
    </w:p>
    <w:p w:rsidR="005E06F6" w:rsidRPr="00842F44" w:rsidRDefault="005E06F6" w:rsidP="00842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44">
        <w:rPr>
          <w:rFonts w:ascii="Times New Roman" w:hAnsi="Times New Roman"/>
          <w:b/>
          <w:sz w:val="28"/>
          <w:szCs w:val="28"/>
        </w:rPr>
        <w:t xml:space="preserve">1. Цель: </w:t>
      </w:r>
      <w:r w:rsidRPr="00842F44">
        <w:rPr>
          <w:rFonts w:ascii="Times New Roman" w:hAnsi="Times New Roman"/>
          <w:sz w:val="28"/>
          <w:szCs w:val="28"/>
        </w:rPr>
        <w:t xml:space="preserve">выявить уровень проявления профессионально значимых черт личности педагога </w:t>
      </w:r>
      <w:r>
        <w:rPr>
          <w:rFonts w:ascii="Times New Roman" w:hAnsi="Times New Roman"/>
          <w:sz w:val="28"/>
          <w:szCs w:val="28"/>
        </w:rPr>
        <w:t>Носыревой М.А.</w:t>
      </w:r>
      <w:r w:rsidRPr="00842F44">
        <w:rPr>
          <w:rFonts w:ascii="Times New Roman" w:hAnsi="Times New Roman"/>
          <w:sz w:val="28"/>
          <w:szCs w:val="28"/>
        </w:rPr>
        <w:t xml:space="preserve"> в условиях образовательного процесса участниками образовательного процесса (коллегами)</w:t>
      </w:r>
    </w:p>
    <w:p w:rsidR="005E06F6" w:rsidRDefault="005E06F6" w:rsidP="00842F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44">
        <w:rPr>
          <w:rFonts w:ascii="Times New Roman" w:hAnsi="Times New Roman"/>
          <w:b/>
          <w:sz w:val="28"/>
          <w:szCs w:val="28"/>
        </w:rPr>
        <w:t>2. Диагност</w:t>
      </w:r>
      <w:r w:rsidRPr="00842F4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заместитель директора по ВР Железняк М.А.</w:t>
      </w: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44">
        <w:rPr>
          <w:rFonts w:ascii="Times New Roman" w:hAnsi="Times New Roman"/>
          <w:sz w:val="28"/>
          <w:szCs w:val="28"/>
        </w:rPr>
        <w:t xml:space="preserve">В исследовании приняли участие педагоги МБОУ </w:t>
      </w:r>
      <w:r>
        <w:rPr>
          <w:rFonts w:ascii="Times New Roman" w:hAnsi="Times New Roman"/>
          <w:sz w:val="28"/>
          <w:szCs w:val="28"/>
        </w:rPr>
        <w:t>с.Вал</w:t>
      </w:r>
      <w:r w:rsidRPr="00842F44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7</w:t>
      </w:r>
      <w:r w:rsidRPr="00842F44">
        <w:rPr>
          <w:rFonts w:ascii="Times New Roman" w:hAnsi="Times New Roman"/>
          <w:sz w:val="28"/>
          <w:szCs w:val="28"/>
        </w:rPr>
        <w:t xml:space="preserve"> человек).</w:t>
      </w:r>
    </w:p>
    <w:p w:rsidR="005E06F6" w:rsidRDefault="005E06F6" w:rsidP="00842F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44">
        <w:rPr>
          <w:rFonts w:ascii="Times New Roman" w:hAnsi="Times New Roman"/>
          <w:b/>
          <w:sz w:val="28"/>
          <w:szCs w:val="28"/>
        </w:rPr>
        <w:t xml:space="preserve">3. Сроки проведения: </w:t>
      </w:r>
      <w:r w:rsidRPr="00842F44">
        <w:rPr>
          <w:rFonts w:ascii="Times New Roman" w:hAnsi="Times New Roman"/>
          <w:sz w:val="28"/>
          <w:szCs w:val="28"/>
        </w:rPr>
        <w:t>апрель 2017г.</w:t>
      </w:r>
    </w:p>
    <w:p w:rsidR="005E06F6" w:rsidRDefault="005E06F6" w:rsidP="00842F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2F44">
        <w:rPr>
          <w:rFonts w:ascii="Times New Roman" w:hAnsi="Times New Roman"/>
          <w:b/>
          <w:sz w:val="28"/>
          <w:szCs w:val="28"/>
        </w:rPr>
        <w:t>4. Исследование проводилось с использованием методик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3509"/>
      </w:tblGrid>
      <w:tr w:rsidR="005E06F6" w:rsidRPr="00107673" w:rsidTr="00107673">
        <w:tc>
          <w:tcPr>
            <w:tcW w:w="534" w:type="dxa"/>
          </w:tcPr>
          <w:p w:rsidR="005E06F6" w:rsidRPr="00107673" w:rsidRDefault="005E06F6" w:rsidP="001076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E06F6" w:rsidRPr="00107673" w:rsidRDefault="005E06F6" w:rsidP="001076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73">
              <w:rPr>
                <w:rFonts w:ascii="Times New Roman" w:hAnsi="Times New Roman"/>
                <w:sz w:val="28"/>
                <w:szCs w:val="28"/>
              </w:rPr>
              <w:t>Автор методики, название</w:t>
            </w:r>
          </w:p>
        </w:tc>
        <w:tc>
          <w:tcPr>
            <w:tcW w:w="3509" w:type="dxa"/>
          </w:tcPr>
          <w:p w:rsidR="005E06F6" w:rsidRPr="00107673" w:rsidRDefault="005E06F6" w:rsidP="001076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73">
              <w:rPr>
                <w:rFonts w:ascii="Times New Roman" w:hAnsi="Times New Roman"/>
                <w:sz w:val="28"/>
                <w:szCs w:val="28"/>
              </w:rPr>
              <w:t>Исследуемая характеристика</w:t>
            </w:r>
          </w:p>
        </w:tc>
      </w:tr>
      <w:tr w:rsidR="005E06F6" w:rsidRPr="00107673" w:rsidTr="00107673">
        <w:tc>
          <w:tcPr>
            <w:tcW w:w="534" w:type="dxa"/>
          </w:tcPr>
          <w:p w:rsidR="005E06F6" w:rsidRPr="00107673" w:rsidRDefault="005E06F6" w:rsidP="001076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E06F6" w:rsidRPr="00107673" w:rsidRDefault="005E06F6" w:rsidP="001076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73">
              <w:rPr>
                <w:rFonts w:ascii="Times New Roman" w:hAnsi="Times New Roman"/>
                <w:sz w:val="28"/>
                <w:szCs w:val="28"/>
              </w:rPr>
              <w:t>Опросник «Диагностика наличия эмпатии, толерантности, конфликтности педагога»</w:t>
            </w:r>
          </w:p>
        </w:tc>
        <w:tc>
          <w:tcPr>
            <w:tcW w:w="3509" w:type="dxa"/>
          </w:tcPr>
          <w:p w:rsidR="005E06F6" w:rsidRPr="00107673" w:rsidRDefault="005E06F6" w:rsidP="001076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73">
              <w:rPr>
                <w:rFonts w:ascii="Times New Roman" w:hAnsi="Times New Roman"/>
                <w:sz w:val="28"/>
                <w:szCs w:val="28"/>
              </w:rPr>
              <w:t>Эмпатия</w:t>
            </w:r>
          </w:p>
          <w:p w:rsidR="005E06F6" w:rsidRPr="00107673" w:rsidRDefault="005E06F6" w:rsidP="001076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73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5E06F6" w:rsidRPr="00107673" w:rsidRDefault="005E06F6" w:rsidP="0010767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673">
              <w:rPr>
                <w:rFonts w:ascii="Times New Roman" w:hAnsi="Times New Roman"/>
                <w:sz w:val="28"/>
                <w:szCs w:val="28"/>
              </w:rPr>
              <w:t>Конфликтность</w:t>
            </w:r>
          </w:p>
        </w:tc>
      </w:tr>
    </w:tbl>
    <w:p w:rsidR="005E06F6" w:rsidRDefault="005E06F6" w:rsidP="00842F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2F44">
        <w:rPr>
          <w:rFonts w:ascii="Times New Roman" w:hAnsi="Times New Roman"/>
          <w:b/>
          <w:sz w:val="28"/>
          <w:szCs w:val="28"/>
        </w:rPr>
        <w:t xml:space="preserve">5. Качественно-количественный анализ </w:t>
      </w:r>
    </w:p>
    <w:p w:rsidR="005E06F6" w:rsidRPr="00842F44" w:rsidRDefault="005E06F6" w:rsidP="00842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673">
        <w:rPr>
          <w:noProof/>
          <w:sz w:val="28"/>
          <w:szCs w:val="28"/>
          <w:lang w:eastAsia="ru-RU"/>
        </w:rPr>
        <w:object w:dxaOrig="7229" w:dyaOrig="4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1.5pt;height:216.75pt;visibility:visible" o:ole="">
            <v:imagedata r:id="rId5" o:title=""/>
            <o:lock v:ext="edit" aspectratio="f"/>
          </v:shape>
          <o:OLEObject Type="Embed" ProgID="Excel.Chart.8" ShapeID="Диаграмма 1" DrawAspect="Content" ObjectID="_1577528173" r:id="rId6"/>
        </w:object>
      </w:r>
    </w:p>
    <w:p w:rsidR="005E06F6" w:rsidRDefault="005E06F6" w:rsidP="00842F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42F44">
        <w:rPr>
          <w:rFonts w:ascii="Times New Roman" w:hAnsi="Times New Roman"/>
          <w:b/>
          <w:sz w:val="28"/>
          <w:szCs w:val="28"/>
        </w:rPr>
        <w:t>6. Вывод</w:t>
      </w: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44">
        <w:rPr>
          <w:rFonts w:ascii="Times New Roman" w:hAnsi="Times New Roman"/>
          <w:sz w:val="28"/>
          <w:szCs w:val="28"/>
        </w:rPr>
        <w:tab/>
        <w:t>Проведенное исследование позволяет сделать следующие выводы.</w:t>
      </w: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44">
        <w:rPr>
          <w:rFonts w:ascii="Times New Roman" w:hAnsi="Times New Roman"/>
          <w:sz w:val="28"/>
          <w:szCs w:val="28"/>
        </w:rPr>
        <w:tab/>
        <w:t xml:space="preserve">У педагога выявлен низкий уровень </w:t>
      </w:r>
      <w:r w:rsidRPr="00842F44">
        <w:rPr>
          <w:rFonts w:ascii="Times New Roman" w:hAnsi="Times New Roman"/>
          <w:i/>
          <w:sz w:val="28"/>
          <w:szCs w:val="28"/>
        </w:rPr>
        <w:t>конфликтности</w:t>
      </w:r>
      <w:r w:rsidRPr="00842F44">
        <w:rPr>
          <w:rFonts w:ascii="Times New Roman" w:hAnsi="Times New Roman"/>
          <w:sz w:val="28"/>
          <w:szCs w:val="28"/>
        </w:rPr>
        <w:t xml:space="preserve">. В данной ситуации речь идет не об уходе от конфликтов, проблемных ситуаций, столкновений и разногласий, которые случаются в профессиональной деятельности любого педагога, а об умении </w:t>
      </w:r>
      <w:r>
        <w:rPr>
          <w:rFonts w:ascii="Times New Roman" w:hAnsi="Times New Roman"/>
          <w:sz w:val="28"/>
          <w:szCs w:val="28"/>
        </w:rPr>
        <w:t>Марины Александровны</w:t>
      </w:r>
      <w:r w:rsidRPr="00842F44">
        <w:rPr>
          <w:rFonts w:ascii="Times New Roman" w:hAnsi="Times New Roman"/>
          <w:sz w:val="28"/>
          <w:szCs w:val="28"/>
        </w:rPr>
        <w:t xml:space="preserve"> решать их конструктивно, на ненасильственной основе. Неконфликтность прямо противоположна агрессивности и предполагает доброжелательную настроенность педагога на кого-то или на что-то. Учитель открыт для всего нового, спонтанного в учебной ситуации.</w:t>
      </w: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44">
        <w:rPr>
          <w:rFonts w:ascii="Times New Roman" w:hAnsi="Times New Roman"/>
          <w:sz w:val="28"/>
          <w:szCs w:val="28"/>
        </w:rPr>
        <w:tab/>
        <w:t xml:space="preserve">Уровень  </w:t>
      </w:r>
      <w:r w:rsidRPr="00842F44">
        <w:rPr>
          <w:rFonts w:ascii="Times New Roman" w:hAnsi="Times New Roman"/>
          <w:i/>
          <w:sz w:val="28"/>
          <w:szCs w:val="28"/>
        </w:rPr>
        <w:t xml:space="preserve">толерантности </w:t>
      </w:r>
      <w:r w:rsidRPr="00842F44">
        <w:rPr>
          <w:rFonts w:ascii="Times New Roman" w:hAnsi="Times New Roman"/>
          <w:sz w:val="28"/>
          <w:szCs w:val="28"/>
        </w:rPr>
        <w:t xml:space="preserve">коллеги отметили как высокий. Это говорит о том, что у педагога сформирована внутренняя установка на уважение любого участника образовательного процесса (коллеги, учащиеся, родители). </w:t>
      </w:r>
      <w:r>
        <w:rPr>
          <w:rFonts w:ascii="Times New Roman" w:hAnsi="Times New Roman"/>
          <w:sz w:val="28"/>
          <w:szCs w:val="28"/>
        </w:rPr>
        <w:t>Марина Александровна</w:t>
      </w:r>
      <w:r w:rsidRPr="00842F44">
        <w:rPr>
          <w:rFonts w:ascii="Times New Roman" w:hAnsi="Times New Roman"/>
          <w:sz w:val="28"/>
          <w:szCs w:val="28"/>
        </w:rPr>
        <w:t xml:space="preserve"> строит свое общение, поведение на основе понимания, признания и принятия  всех окружающих, независимо от их личностных и социальных различий. </w:t>
      </w: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44">
        <w:rPr>
          <w:rFonts w:ascii="Times New Roman" w:hAnsi="Times New Roman"/>
          <w:sz w:val="28"/>
          <w:szCs w:val="28"/>
        </w:rPr>
        <w:tab/>
        <w:t>Коллеги отмечают, что педагог уважает учеников за наличие у них собственного мнения, относится к ним с доверием, готова признавать их ценности и выбранную позицию.</w:t>
      </w: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44">
        <w:rPr>
          <w:rFonts w:ascii="Times New Roman" w:hAnsi="Times New Roman"/>
          <w:sz w:val="28"/>
          <w:szCs w:val="28"/>
        </w:rPr>
        <w:tab/>
        <w:t xml:space="preserve">Уровень </w:t>
      </w:r>
      <w:r w:rsidRPr="00842F44">
        <w:rPr>
          <w:rFonts w:ascii="Times New Roman" w:hAnsi="Times New Roman"/>
          <w:i/>
          <w:sz w:val="28"/>
          <w:szCs w:val="28"/>
        </w:rPr>
        <w:t xml:space="preserve">эмпатийности </w:t>
      </w:r>
      <w:r w:rsidRPr="00842F44">
        <w:rPr>
          <w:rFonts w:ascii="Times New Roman" w:hAnsi="Times New Roman"/>
          <w:sz w:val="28"/>
          <w:szCs w:val="28"/>
        </w:rPr>
        <w:t xml:space="preserve">– высокий. </w:t>
      </w:r>
      <w:r>
        <w:rPr>
          <w:rFonts w:ascii="Times New Roman" w:hAnsi="Times New Roman"/>
          <w:sz w:val="28"/>
          <w:szCs w:val="28"/>
        </w:rPr>
        <w:t>Марина Александровна</w:t>
      </w:r>
      <w:r w:rsidRPr="00842F44">
        <w:rPr>
          <w:rFonts w:ascii="Times New Roman" w:hAnsi="Times New Roman"/>
          <w:sz w:val="28"/>
          <w:szCs w:val="28"/>
        </w:rPr>
        <w:t xml:space="preserve"> уважительно и бережно относится к внутреннему миру  окружающих. Умеет ставить себя на место другого человека, сопереживать. </w:t>
      </w: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F44">
        <w:rPr>
          <w:rFonts w:ascii="Times New Roman" w:hAnsi="Times New Roman"/>
          <w:sz w:val="28"/>
          <w:szCs w:val="28"/>
        </w:rPr>
        <w:tab/>
        <w:t xml:space="preserve">Коллеги отмечают, что </w:t>
      </w:r>
      <w:r>
        <w:rPr>
          <w:rFonts w:ascii="Times New Roman" w:hAnsi="Times New Roman"/>
          <w:sz w:val="28"/>
          <w:szCs w:val="28"/>
        </w:rPr>
        <w:t>Марина Александровна</w:t>
      </w:r>
      <w:r w:rsidRPr="00842F44">
        <w:rPr>
          <w:rFonts w:ascii="Times New Roman" w:hAnsi="Times New Roman"/>
          <w:sz w:val="28"/>
          <w:szCs w:val="28"/>
        </w:rPr>
        <w:t xml:space="preserve"> способна чувствовать радость и боль учащихся, понимать причины их переживаний, чувствовать, что происходит с участниками образовательного процесса. Старается находить сильные стороны у каждого ученика и опирается на них в своей профессионально деятельности. Анализирует причины поступков и поведения ребят, стремится к выработке единства (но не одинаковости) в требованиях. Всегда поддерживает коллег по работе, умеет достигать согласия в решении педагогических вопросов. В решении спорных вопросов стремится к взаимопониманию. </w:t>
      </w:r>
    </w:p>
    <w:p w:rsidR="005E06F6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06F6" w:rsidRPr="00842F44" w:rsidRDefault="005E06F6" w:rsidP="00842F4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06F6" w:rsidRPr="00842F44" w:rsidRDefault="005E06F6" w:rsidP="0046078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</w:t>
      </w:r>
      <w:r w:rsidRPr="00842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ВР:</w:t>
      </w:r>
      <w:r w:rsidRPr="00842F4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Железняк М.А.</w:t>
      </w:r>
    </w:p>
    <w:sectPr w:rsidR="005E06F6" w:rsidRPr="00842F44" w:rsidSect="00842F4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6E2"/>
    <w:multiLevelType w:val="hybridMultilevel"/>
    <w:tmpl w:val="78EC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D0"/>
    <w:rsid w:val="00107673"/>
    <w:rsid w:val="003F0202"/>
    <w:rsid w:val="0046078F"/>
    <w:rsid w:val="004D3EFD"/>
    <w:rsid w:val="00546514"/>
    <w:rsid w:val="005E06F6"/>
    <w:rsid w:val="007C0500"/>
    <w:rsid w:val="00842F44"/>
    <w:rsid w:val="008826B6"/>
    <w:rsid w:val="00A12355"/>
    <w:rsid w:val="00A918D0"/>
    <w:rsid w:val="00CD6D8E"/>
    <w:rsid w:val="00D1288F"/>
    <w:rsid w:val="00D929C3"/>
    <w:rsid w:val="00E20FFF"/>
    <w:rsid w:val="00E4476A"/>
    <w:rsid w:val="00E9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1719"/>
    <w:pPr>
      <w:ind w:left="720"/>
      <w:contextualSpacing/>
    </w:pPr>
  </w:style>
  <w:style w:type="table" w:styleId="TableGrid">
    <w:name w:val="Table Grid"/>
    <w:basedOn w:val="TableNormal"/>
    <w:uiPriority w:val="99"/>
    <w:rsid w:val="00D128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395</Words>
  <Characters>2254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профессиональной культуры педагогического работника</dc:title>
  <dc:subject/>
  <dc:creator>XTreme.ws</dc:creator>
  <cp:keywords/>
  <dc:description/>
  <cp:lastModifiedBy>Admin</cp:lastModifiedBy>
  <cp:revision>3</cp:revision>
  <dcterms:created xsi:type="dcterms:W3CDTF">2018-01-05T04:15:00Z</dcterms:created>
  <dcterms:modified xsi:type="dcterms:W3CDTF">2018-01-15T02:30:00Z</dcterms:modified>
</cp:coreProperties>
</file>