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72" w:rsidRPr="00C176CB" w:rsidRDefault="007B3572" w:rsidP="00C176CB">
      <w:pPr>
        <w:rPr>
          <w:rFonts w:ascii="Times New Roman" w:hAnsi="Times New Roman" w:cs="Times New Roman"/>
          <w:sz w:val="28"/>
          <w:szCs w:val="28"/>
        </w:rPr>
      </w:pPr>
      <w:r w:rsidRPr="00C176CB">
        <w:rPr>
          <w:rFonts w:ascii="Times New Roman" w:hAnsi="Times New Roman" w:cs="Times New Roman"/>
          <w:sz w:val="28"/>
          <w:szCs w:val="28"/>
        </w:rPr>
        <w:t>Тэффи. Счастливая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 </w:t>
      </w:r>
      <w:bookmarkStart w:id="0" w:name="_GoBack"/>
      <w:bookmarkEnd w:id="0"/>
      <w:r w:rsidRPr="00C176CB">
        <w:rPr>
          <w:rFonts w:ascii="Times New Roman" w:hAnsi="Times New Roman" w:cs="Times New Roman"/>
          <w:sz w:val="28"/>
          <w:szCs w:val="28"/>
        </w:rPr>
        <w:t>     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Да, один раз я была счастлива.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Я давно определила, что такое счастье, очень давно, — в шесть лет. А когда оно пришло ко мне, я его не сразу узнала. Но вспомнила, какое оно должно быть, и тогда поняла, что я счастлива.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Я помню: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Мне шесть лет. Моей сестре — четыре.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Мы долго бегали после обеда вдоль длинного зала, догоняли друг друга, визжали и падали. Теперь мы устали и притихли.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Стоим рядом, смотрим в окно на мутно-весеннюю сумеречную улицу.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Сумерки весенние всегда тревожны и всегда печальны.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И мы молчим. Слушаем, как дрожат хрусталики канделябров от проезжающих по улице телег.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Если бы мы были большие, мы бы думали о людской злобе, об обидах, о нашей любви, которую оскорбили, и о той любви, которую мы оскорбили сами, и о счастье, которого нет.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Но мы — дети, и мы ничего не знаем. Мы только молчим. Нам жутко обернуться. Нам кажется, что зал уже совсем потемнел, и потемнел весь этот большой, гулкий дом, в котором мы живем. Отчего он такой тихий сейчас? Может быть, все ушли из него и забыли нас, маленьких девочек, прижавшихся к окну в темной огромной комнате?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Около своего плеча вижу испуганный, круглый глаз сестры. Она смотрит на меня: заплакать ей или нет?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И тут я вспоминаю мое сегодняшнее дневное впечатление, такое яркое, такое красивое, что забываю сразу и темный дом, и тускло-тоскливую улицу.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 — Лена! — говорю я громко и весело. — Лена! Я сегодня видела конку!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Я не могу рассказать ей все о том безмерно радостном впечатлении, какое произвела на меня конка.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Лошади были белые и бежали скоро-скоро; сам вагон был красный или желтый, красивый, народа в нем сидело много, все чужие, так что могли друг с другом познакомиться и даже поиграть в какую-нибудь тихую игру. А сзади, на подножке стоял кондуктор, весь в золоте, — а, может быть, и не весь, а только немножко, на пуговицах, — и трубил в золотую трубу: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 — Ррам-рра-ра!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Само солнце звенело в этой трубе и вылетало из нее златозвонкими брызгами.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Как расскажешь это все! Можно сказать только: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 — Лена! Я видела конку!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Да и не надо ничего больше. По моему голосу, по моему лицу она поняла всю беспредельную красоту этого видения.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И неужели каждый может вскочить в эту колесницу радости и понестись под звоны солнечной трубы?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 — Ррам-рра-ра!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Нет, не всякий. Фрейлейн говорит, что нужно за это платить. Оттого нас там и не возят. Нас запирают в скучную, затхлую карету с дребезжащим окном, пахнущую сафьяном и пачулями, и не позволяют даже прижимать нос к стеклу.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Но когда мы будем большими и богатыми, мы будем ездить только на конке. Мы будем, будем, будем счастливыми!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Я зашла далеко, на окраину города. И дело, по которому я пришла, не выгорело, и жара истомила меня.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Кругом глухо, ни одного извозчика.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Но вот, дребезжа всем своим существом, подкатила одноклячная конка. Лошадь, белая, тощая, гремела костями и щелкала болтающимися постромками о свою сухую кожу. Зловеще моталась длинная белая морда.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 — Измывайтесь, измывайтесь, а вот как сдохну на повороте, — все равно вылезете на улицу.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Безнадежно-унылый кондуктор подождал, пока я влезу, и безнадежно протрубил в медный рожок.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 — Ррам-рра-ра!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И больно было в голове от этого резкого медного крика и от палящего солнца, ударявшего злым лучом по завитку трубы.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Внутри вагона было душно, пахло раскаленным утюгом.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Какая-то темная личность в фуражке с кокардой долго смотрела на меня мутными глазами и вдруг, словно поняла что-то, осклабилась, подсела и сказала, дыша мне в лицо соленым огурцом: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 — Разрешите мне вам сопутствовать.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Я встала и вышла на площадку.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Конка остановилась, подождала встречного вагона и снова задребезжала.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А на тротуаре стояла маленькая девочка и смотрела нам вслед круглыми голубыми глазами, удивленно и восторженно.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И вдруг я вспомнила.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«Мы будем ездить на конке. Мы будем, будем, будем счастливыми!»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Ведь я, значит, счастливая! Я еду на конке и могу познакомиться со всеми пассажирами, и кондуктор трубит, и горит солнце на его рожке.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Я счастлива! Я счастлива!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Но где она, та маленькая девочка в большом темном зале, придумавшая для меня это счастье? Если бы я могла найти ее и рассказать ей, — она бы обрадовалась.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Как страшно, что никогда не найду ее, что нет ее больше, и никогда не будет ее, самой мне родной и близкой, — меня самой. </w:t>
      </w:r>
      <w:r w:rsidRPr="00C176CB">
        <w:rPr>
          <w:rFonts w:ascii="Times New Roman" w:hAnsi="Times New Roman" w:cs="Times New Roman"/>
          <w:sz w:val="28"/>
          <w:szCs w:val="28"/>
        </w:rPr>
        <w:br/>
        <w:t>     А я живу... </w:t>
      </w:r>
    </w:p>
    <w:sectPr w:rsidR="007B3572" w:rsidRPr="00C176CB" w:rsidSect="00C176CB">
      <w:pgSz w:w="11906" w:h="16838"/>
      <w:pgMar w:top="3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CC8"/>
    <w:rsid w:val="001F4175"/>
    <w:rsid w:val="005F564F"/>
    <w:rsid w:val="005F6CC8"/>
    <w:rsid w:val="007837E7"/>
    <w:rsid w:val="007B3572"/>
    <w:rsid w:val="00C1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F6CC8"/>
  </w:style>
  <w:style w:type="character" w:styleId="Hyperlink">
    <w:name w:val="Hyperlink"/>
    <w:basedOn w:val="DefaultParagraphFont"/>
    <w:uiPriority w:val="99"/>
    <w:semiHidden/>
    <w:rsid w:val="005F6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673</Words>
  <Characters>3840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филологи</cp:lastModifiedBy>
  <cp:revision>2</cp:revision>
  <cp:lastPrinted>2016-02-17T03:28:00Z</cp:lastPrinted>
  <dcterms:created xsi:type="dcterms:W3CDTF">2016-02-17T03:22:00Z</dcterms:created>
  <dcterms:modified xsi:type="dcterms:W3CDTF">2016-02-17T03:30:00Z</dcterms:modified>
</cp:coreProperties>
</file>